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0E21" w:rsidRPr="009B5727" w:rsidRDefault="00A249DD" w:rsidP="009B5727">
      <w:pPr>
        <w:spacing w:after="0" w:line="240" w:lineRule="auto"/>
        <w:ind w:left="-567" w:right="-284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</w:t>
      </w:r>
      <w:r w:rsidR="00100E21" w:rsidRPr="009B57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ащит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</w:t>
      </w:r>
      <w:r w:rsidR="00100E21" w:rsidRPr="009B57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прав </w:t>
      </w:r>
      <w:r w:rsidR="009B5727" w:rsidRPr="009B572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субъектов малого предпринимательства</w:t>
      </w:r>
    </w:p>
    <w:p w:rsidR="00100E21" w:rsidRDefault="00100E21" w:rsidP="00100E21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60156" w:rsidRDefault="00FD147D" w:rsidP="00100E21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тношения в области защиты прав юридических лиц и индивидуальных предпринимателей при осуществлении государственного контроля (надзора), муниципального контроля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регулируются Федеральным</w:t>
      </w:r>
      <w:r w:rsid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ном</w:t>
      </w:r>
      <w:r w:rsid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           от </w:t>
      </w:r>
      <w:r w:rsid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26 декабря 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2008 </w:t>
      </w:r>
      <w:r w:rsid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года 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(далее – Федеральный закон).</w:t>
      </w:r>
    </w:p>
    <w:p w:rsidR="00760156" w:rsidRDefault="00760156" w:rsidP="00100E21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115F0">
        <w:rPr>
          <w:rFonts w:ascii="Times New Roman" w:hAnsi="Times New Roman" w:cs="Times New Roman"/>
          <w:sz w:val="28"/>
          <w:szCs w:val="28"/>
          <w:shd w:val="clear" w:color="auto" w:fill="FFFFFF"/>
        </w:rPr>
        <w:t>При этом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</w:t>
      </w:r>
      <w:r w:rsidR="00F115F0">
        <w:rPr>
          <w:rFonts w:ascii="Times New Roman" w:hAnsi="Times New Roman" w:cs="Times New Roman"/>
          <w:sz w:val="28"/>
          <w:szCs w:val="28"/>
          <w:shd w:val="clear" w:color="auto" w:fill="FFFFFF"/>
        </w:rPr>
        <w:t>ью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 ст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атьи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23 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Федерального закона </w:t>
      </w:r>
      <w:r w:rsidR="00F115F0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установлено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два способа защиты прав юридических лиц, индивидуальных предпринимателей при осуществлении государственного контроля (надзора), муниципального контроля: </w:t>
      </w:r>
    </w:p>
    <w:p w:rsidR="00760156" w:rsidRDefault="00F115F0" w:rsidP="00100E21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1) административный</w:t>
      </w:r>
      <w:r w:rsidR="00C555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(внесудебный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) поряд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осуществляется 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утем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обращения с жалобой в вышестоящий орган государственного контроля (надзора) или орган муниципального контроля либо к вышестоящему должностному лицу; </w:t>
      </w:r>
      <w:r w:rsidR="00760156" w:rsidRPr="0076015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     2) судебный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осуществляется путем</w:t>
      </w:r>
      <w:r w:rsidR="00760156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обращения с соответствующим заявлением в суд общей юрисдикции или арбитражный суд.</w:t>
      </w:r>
    </w:p>
    <w:p w:rsidR="00FD147D" w:rsidRDefault="00760156" w:rsidP="00100E21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из 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>указанных способов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регламентируется 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нормами, содержащимися в Кодексе об </w:t>
      </w:r>
      <w:r w:rsidR="00F115F0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>дминистративных правонарушениях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едерации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, Г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>ражданском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процессуально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кодекс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едерации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>рбитражном процессуальном кодексе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Р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оссийской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FD147D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едерации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B09CC" w:rsidRPr="007B09CC" w:rsidRDefault="007B09CC" w:rsidP="007B09CC">
      <w:pPr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9CC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 частью 2 статьи 24 Федерального закона установлено, что о</w:t>
      </w:r>
      <w:r w:rsidRPr="007B09CC">
        <w:rPr>
          <w:rFonts w:ascii="Times New Roman" w:hAnsi="Times New Roman" w:cs="Times New Roman"/>
          <w:sz w:val="28"/>
          <w:szCs w:val="28"/>
        </w:rPr>
        <w:t>бъединения юридических лиц, индивидуальных предпринимателей, саморегулируемые организации вправе:</w:t>
      </w:r>
    </w:p>
    <w:p w:rsidR="007B09CC" w:rsidRPr="007B09CC" w:rsidRDefault="007B09CC" w:rsidP="007B09CC">
      <w:pPr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9CC">
        <w:rPr>
          <w:rFonts w:ascii="Times New Roman" w:hAnsi="Times New Roman" w:cs="Times New Roman"/>
          <w:sz w:val="28"/>
          <w:szCs w:val="28"/>
        </w:rPr>
        <w:t>1) обращаться в органы прокуратуры с просьбой принести протест на противоречащие закону нормативные правовые акты, на основании которых проводятся проверки юридических лиц, индивидуальных предпринимателей;</w:t>
      </w:r>
    </w:p>
    <w:p w:rsidR="007B09CC" w:rsidRPr="007B09CC" w:rsidRDefault="007B09CC" w:rsidP="007B09CC">
      <w:pPr>
        <w:autoSpaceDE w:val="0"/>
        <w:autoSpaceDN w:val="0"/>
        <w:adjustRightInd w:val="0"/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9CC">
        <w:rPr>
          <w:rFonts w:ascii="Times New Roman" w:hAnsi="Times New Roman" w:cs="Times New Roman"/>
          <w:sz w:val="28"/>
          <w:szCs w:val="28"/>
        </w:rPr>
        <w:t>2) обращаться в суд в защиту нарушенных при осуществлении государственного контроля (надзора), муниципального контроля прав и (или) законных интересов юридических лиц, индивидуальных предпринимателей, являющихся членами указанных объединений, саморегулируемых организаций.</w:t>
      </w:r>
    </w:p>
    <w:p w:rsidR="005A38F5" w:rsidRDefault="00760156" w:rsidP="007B09CC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Помимо обращений в судебные органы и органы </w:t>
      </w:r>
      <w:proofErr w:type="gramStart"/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прокуратуры, </w:t>
      </w:r>
      <w:r w:rsidR="00D65F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gramEnd"/>
      <w:r w:rsidR="00D65F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ст</w:t>
      </w:r>
      <w:r w:rsidR="00B2598B">
        <w:rPr>
          <w:rFonts w:ascii="Times New Roman" w:hAnsi="Times New Roman" w:cs="Times New Roman"/>
          <w:sz w:val="28"/>
          <w:szCs w:val="28"/>
          <w:shd w:val="clear" w:color="auto" w:fill="FFFFFF"/>
        </w:rPr>
        <w:t>атьей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 Федерального закона предусмотрена возможность обращения с заявлением в вышестоящий орган государственного контроля (надзора), которым </w:t>
      </w:r>
      <w:r w:rsidR="00C555DF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могут быть отменены</w:t>
      </w:r>
      <w:r w:rsidR="00C555DF"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результаты проверки, проведенной с нарушением установленных Федеральным законом</w:t>
      </w:r>
      <w:r w:rsidR="00D65FC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требований к организ</w:t>
      </w:r>
      <w:r w:rsidR="00C555DF">
        <w:rPr>
          <w:rFonts w:ascii="Times New Roman" w:hAnsi="Times New Roman" w:cs="Times New Roman"/>
          <w:sz w:val="28"/>
          <w:szCs w:val="28"/>
          <w:shd w:val="clear" w:color="auto" w:fill="FFFFFF"/>
        </w:rPr>
        <w:t>ации и проведению проверок</w:t>
      </w:r>
      <w:r w:rsidRPr="00760156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</w:p>
    <w:p w:rsidR="00A249DD" w:rsidRPr="00A249DD" w:rsidRDefault="00B2598B" w:rsidP="00A249DD">
      <w:pPr>
        <w:pStyle w:val="4"/>
        <w:shd w:val="clear" w:color="auto" w:fill="FFFFFF"/>
        <w:spacing w:before="0" w:line="240" w:lineRule="auto"/>
        <w:ind w:left="-567" w:right="-284"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  <w:lang w:eastAsia="ru-RU"/>
        </w:rPr>
      </w:pPr>
      <w:r w:rsidRPr="00A249DD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>Одновременно обращаем внимание на то,</w:t>
      </w:r>
      <w:r w:rsidR="00D65FC0" w:rsidRPr="00A249DD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 xml:space="preserve"> что</w:t>
      </w:r>
      <w:r w:rsidRPr="00A249DD">
        <w:rPr>
          <w:rFonts w:ascii="Times New Roman" w:hAnsi="Times New Roman" w:cs="Times New Roman"/>
          <w:i w:val="0"/>
          <w:color w:val="auto"/>
          <w:sz w:val="28"/>
          <w:szCs w:val="28"/>
          <w:shd w:val="clear" w:color="auto" w:fill="FFFFFF"/>
        </w:rPr>
        <w:t xml:space="preserve"> </w:t>
      </w:r>
      <w:r w:rsidR="00D65FC0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 xml:space="preserve">областным законом </w:t>
      </w:r>
      <w:r w:rsidR="00A249DD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 xml:space="preserve">                                 </w:t>
      </w:r>
      <w:r w:rsidR="00D65FC0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>от</w:t>
      </w:r>
      <w:r w:rsidR="00A249DD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 xml:space="preserve"> 2</w:t>
      </w:r>
      <w:r w:rsidR="00D65FC0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>4 апреля 2014 года № 35-з «Об уполномоченном по защите прав предпринимателей в Смоленской области»</w:t>
      </w:r>
      <w:r w:rsidR="00A249DD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 xml:space="preserve"> учреждена должность Уполномоченного, на которого </w:t>
      </w:r>
      <w:r w:rsid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 xml:space="preserve">также </w:t>
      </w:r>
      <w:r w:rsidR="00A249DD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>возложен</w:t>
      </w:r>
      <w:r w:rsid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>а</w:t>
      </w:r>
      <w:r w:rsidR="00A249DD" w:rsidRPr="00A249DD">
        <w:rPr>
          <w:rFonts w:ascii="Times New Roman" w:hAnsi="Times New Roman" w:cs="Times New Roman"/>
          <w:i w:val="0"/>
          <w:color w:val="auto"/>
          <w:spacing w:val="2"/>
          <w:sz w:val="28"/>
          <w:szCs w:val="28"/>
          <w:shd w:val="clear" w:color="auto" w:fill="FFFFFF"/>
        </w:rPr>
        <w:t xml:space="preserve"> задача по з</w:t>
      </w:r>
      <w:r w:rsidR="00A249DD" w:rsidRPr="00A249DD">
        <w:rPr>
          <w:rFonts w:ascii="Times New Roman" w:eastAsia="Times New Roman" w:hAnsi="Times New Roman" w:cs="Times New Roman"/>
          <w:bCs/>
          <w:i w:val="0"/>
          <w:iCs w:val="0"/>
          <w:color w:val="auto"/>
          <w:sz w:val="28"/>
          <w:szCs w:val="28"/>
          <w:lang w:eastAsia="ru-RU"/>
        </w:rPr>
        <w:t xml:space="preserve">ащите </w:t>
      </w:r>
      <w:r w:rsidR="00A249DD" w:rsidRPr="00A249DD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  <w:t>прав и законных интересов субъектов предпринимательской деятельности на территории Смоленской области</w:t>
      </w:r>
      <w:r w:rsidR="00A249DD" w:rsidRPr="00A249DD">
        <w:rPr>
          <w:rFonts w:ascii="Times New Roman" w:eastAsia="Times New Roman" w:hAnsi="Times New Roman" w:cs="Times New Roman"/>
          <w:i w:val="0"/>
          <w:color w:val="auto"/>
          <w:sz w:val="28"/>
          <w:szCs w:val="28"/>
          <w:lang w:eastAsia="ru-RU"/>
        </w:rPr>
        <w:t>.</w:t>
      </w:r>
    </w:p>
    <w:p w:rsidR="00D65FC0" w:rsidRPr="00A249DD" w:rsidRDefault="00A249DD" w:rsidP="00A249DD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49D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 xml:space="preserve"> </w:t>
      </w:r>
    </w:p>
    <w:p w:rsidR="00D65FC0" w:rsidRDefault="00D65FC0" w:rsidP="007B09CC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249DD" w:rsidRDefault="00A249DD" w:rsidP="007B09CC">
      <w:pPr>
        <w:spacing w:after="0" w:line="240" w:lineRule="auto"/>
        <w:ind w:left="-567" w:right="-284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sectPr w:rsidR="00A24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B74"/>
    <w:rsid w:val="000602D7"/>
    <w:rsid w:val="00100E21"/>
    <w:rsid w:val="0018736A"/>
    <w:rsid w:val="005A38F5"/>
    <w:rsid w:val="006A6B74"/>
    <w:rsid w:val="00760156"/>
    <w:rsid w:val="007B09CC"/>
    <w:rsid w:val="00981BF3"/>
    <w:rsid w:val="009B5727"/>
    <w:rsid w:val="00A249DD"/>
    <w:rsid w:val="00B2598B"/>
    <w:rsid w:val="00C555DF"/>
    <w:rsid w:val="00D65FC0"/>
    <w:rsid w:val="00DC50A7"/>
    <w:rsid w:val="00E3579D"/>
    <w:rsid w:val="00F115F0"/>
    <w:rsid w:val="00FD1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F8634"/>
  <w15:chartTrackingRefBased/>
  <w15:docId w15:val="{FC6E18F6-C2DE-400E-A845-FD956D0F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unhideWhenUsed/>
    <w:qFormat/>
    <w:rsid w:val="00A249D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0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00E21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A249D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5">
    <w:name w:val="Balloon Text"/>
    <w:basedOn w:val="a"/>
    <w:link w:val="a6"/>
    <w:uiPriority w:val="99"/>
    <w:semiHidden/>
    <w:unhideWhenUsed/>
    <w:rsid w:val="00E357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57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2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Романчук Ирина Александровна</dc:creator>
  <cp:keywords/>
  <dc:description/>
  <cp:lastModifiedBy>Романчук Ирина Александровна</cp:lastModifiedBy>
  <cp:revision>4</cp:revision>
  <cp:lastPrinted>2019-01-16T11:50:00Z</cp:lastPrinted>
  <dcterms:created xsi:type="dcterms:W3CDTF">2019-01-16T08:19:00Z</dcterms:created>
  <dcterms:modified xsi:type="dcterms:W3CDTF">2019-01-16T12:06:00Z</dcterms:modified>
</cp:coreProperties>
</file>